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892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9"/>
        <w:gridCol w:w="1096"/>
        <w:gridCol w:w="1096"/>
        <w:gridCol w:w="1468"/>
        <w:gridCol w:w="2409"/>
        <w:gridCol w:w="1526"/>
        <w:gridCol w:w="3152"/>
        <w:gridCol w:w="1276"/>
      </w:tblGrid>
      <w:tr w14:paraId="17C4E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38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8705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贵州交通技师学院（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  <w:lang w:eastAsia="zh-CN"/>
              </w:rPr>
              <w:t>贵州省交通运输学校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）</w:t>
            </w:r>
          </w:p>
        </w:tc>
      </w:tr>
      <w:tr w14:paraId="448DD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38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7845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  <w:u w:val="doubl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  <w:u w:val="double"/>
              </w:rPr>
              <w:t>重要场所外来人员登记表</w:t>
            </w:r>
          </w:p>
        </w:tc>
      </w:tr>
      <w:tr w14:paraId="4D695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8C2D2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  <w:u w:val="doubl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010A0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CAFC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D47DA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B48B2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EC9D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807C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A8CC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</w:p>
        </w:tc>
      </w:tr>
      <w:tr w14:paraId="6EE0D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892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0CEAB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重要场所地点：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  <w:lang w:eastAsia="zh-CN"/>
              </w:rPr>
              <w:t>数据中心机房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  <w:lang w:eastAsia="zh-CN"/>
              </w:rPr>
              <w:t>☑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 xml:space="preserve">  其他 □ </w:t>
            </w: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  <w:u w:val="single"/>
              </w:rPr>
              <w:t xml:space="preserve">          </w:t>
            </w:r>
          </w:p>
        </w:tc>
      </w:tr>
      <w:tr w14:paraId="2B5DB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86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49561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日期</w:t>
            </w:r>
          </w:p>
        </w:tc>
        <w:tc>
          <w:tcPr>
            <w:tcW w:w="21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DC4E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时间</w:t>
            </w:r>
          </w:p>
        </w:tc>
        <w:tc>
          <w:tcPr>
            <w:tcW w:w="146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738748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姓名</w:t>
            </w:r>
          </w:p>
        </w:tc>
        <w:tc>
          <w:tcPr>
            <w:tcW w:w="240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F2AF6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所属单位</w:t>
            </w:r>
          </w:p>
        </w:tc>
        <w:tc>
          <w:tcPr>
            <w:tcW w:w="152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741BE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职务</w:t>
            </w:r>
          </w:p>
        </w:tc>
        <w:tc>
          <w:tcPr>
            <w:tcW w:w="3152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7FC5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工作内容</w:t>
            </w:r>
          </w:p>
        </w:tc>
        <w:tc>
          <w:tcPr>
            <w:tcW w:w="12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178EEC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值班员</w:t>
            </w:r>
          </w:p>
        </w:tc>
      </w:tr>
      <w:tr w14:paraId="4B296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86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990243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B8FB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进入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89AB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离开</w:t>
            </w:r>
          </w:p>
        </w:tc>
        <w:tc>
          <w:tcPr>
            <w:tcW w:w="146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9266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2409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078CF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52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E77B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315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695FA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  <w:tc>
          <w:tcPr>
            <w:tcW w:w="12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6F476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</w:p>
        </w:tc>
      </w:tr>
      <w:tr w14:paraId="7878B4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6751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A69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CCC2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　</w:t>
            </w: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1F00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69B94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303AF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　</w:t>
            </w: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ECFB2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0734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32"/>
                <w:szCs w:val="32"/>
                <w:highlight w:val="none"/>
              </w:rPr>
              <w:t>　</w:t>
            </w:r>
          </w:p>
        </w:tc>
      </w:tr>
      <w:tr w14:paraId="5CFBE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28C37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5934B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3BA9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2DE05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5AFC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3FBAD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CEF46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A255D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</w:tr>
      <w:tr w14:paraId="5C0B3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FE98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E25AF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4A9B4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9BC86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530F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3EA47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714A9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CB45D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</w:tr>
      <w:tr w14:paraId="050E5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AA837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FD761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8F481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EC55F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D1FE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3861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469F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47CC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</w:tr>
      <w:tr w14:paraId="0B529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5008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A25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2FE86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FDBB8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10488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9245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37F8F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809C5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</w:tr>
      <w:tr w14:paraId="54277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48B6E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5F2A3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18DB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B8E20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BE8A1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C57A5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4829C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0C97C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</w:tr>
      <w:tr w14:paraId="16C8C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ADF57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ACB9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7E3F2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40A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E2E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ECD66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0CFA3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932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</w:tr>
      <w:tr w14:paraId="1E0F4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EB02A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F2A2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AEF09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4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5DB2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24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8C043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48D7B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315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8D30B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E187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44"/>
                <w:szCs w:val="44"/>
                <w:highlight w:val="none"/>
              </w:rPr>
              <w:t>　</w:t>
            </w:r>
          </w:p>
        </w:tc>
      </w:tr>
    </w:tbl>
    <w:p w14:paraId="1F6192C6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kern w:val="44"/>
          <w:sz w:val="44"/>
          <w:szCs w:val="44"/>
          <w:highlight w:val="none"/>
        </w:rPr>
        <w:sectPr>
          <w:footerReference r:id="rId4" w:type="first"/>
          <w:footerReference r:id="rId3" w:type="default"/>
          <w:pgSz w:w="16838" w:h="11906" w:orient="landscape"/>
          <w:pgMar w:top="1418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titlePg/>
          <w:docGrid w:type="lines" w:linePitch="312" w:charSpace="0"/>
        </w:sectPr>
      </w:pPr>
    </w:p>
    <w:p w14:paraId="5FB39D7D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44"/>
          <w:szCs w:val="44"/>
          <w:highlight w:val="none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44"/>
          <w:szCs w:val="44"/>
          <w:highlight w:val="none"/>
        </w:rPr>
        <w:t>贵州交通技师学院（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44"/>
          <w:szCs w:val="44"/>
          <w:highlight w:val="none"/>
          <w:lang w:eastAsia="zh-CN"/>
        </w:rPr>
        <w:t>贵州省交通运输学校</w:t>
      </w:r>
      <w:r>
        <w:rPr>
          <w:rFonts w:hint="eastAsia" w:ascii="微软雅黑" w:hAnsi="微软雅黑" w:eastAsia="微软雅黑" w:cs="微软雅黑"/>
          <w:b w:val="0"/>
          <w:bCs w:val="0"/>
          <w:kern w:val="0"/>
          <w:sz w:val="44"/>
          <w:szCs w:val="44"/>
          <w:highlight w:val="none"/>
        </w:rPr>
        <w:t>）</w:t>
      </w:r>
    </w:p>
    <w:p w14:paraId="30EDE36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b w:val="0"/>
          <w:bCs w:val="0"/>
          <w:kern w:val="0"/>
          <w:sz w:val="44"/>
          <w:szCs w:val="44"/>
          <w:highlight w:val="none"/>
        </w:rPr>
      </w:pPr>
      <w:r>
        <w:rPr>
          <w:rFonts w:hint="eastAsia" w:ascii="微软雅黑" w:hAnsi="微软雅黑" w:eastAsia="微软雅黑" w:cs="微软雅黑"/>
          <w:b w:val="0"/>
          <w:bCs w:val="0"/>
          <w:kern w:val="0"/>
          <w:sz w:val="44"/>
          <w:szCs w:val="44"/>
          <w:highlight w:val="none"/>
        </w:rPr>
        <w:t>重要场所进入申请表</w:t>
      </w:r>
    </w:p>
    <w:p w14:paraId="5BBE5D3E">
      <w:pPr>
        <w:pageBreakBefore w:val="0"/>
        <w:tabs>
          <w:tab w:val="left" w:pos="6061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</w:rPr>
        <w:t xml:space="preserve">重要场所地点：机房 □   □其他 □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highlight w:val="none"/>
          <w:u w:val="single"/>
        </w:rPr>
        <w:t xml:space="preserve">         </w:t>
      </w:r>
    </w:p>
    <w:tbl>
      <w:tblPr>
        <w:tblStyle w:val="3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680"/>
        <w:gridCol w:w="1447"/>
        <w:gridCol w:w="567"/>
        <w:gridCol w:w="1417"/>
        <w:gridCol w:w="584"/>
        <w:gridCol w:w="2131"/>
      </w:tblGrid>
      <w:tr w14:paraId="7EF4B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376" w:type="dxa"/>
            <w:gridSpan w:val="2"/>
            <w:noWrap w:val="0"/>
            <w:vAlign w:val="center"/>
          </w:tcPr>
          <w:p w14:paraId="4B01577F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姓名</w:t>
            </w:r>
          </w:p>
        </w:tc>
        <w:tc>
          <w:tcPr>
            <w:tcW w:w="2014" w:type="dxa"/>
            <w:gridSpan w:val="2"/>
            <w:noWrap w:val="0"/>
            <w:vAlign w:val="center"/>
          </w:tcPr>
          <w:p w14:paraId="1A2D5FFC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</w:p>
        </w:tc>
        <w:tc>
          <w:tcPr>
            <w:tcW w:w="2001" w:type="dxa"/>
            <w:gridSpan w:val="2"/>
            <w:noWrap w:val="0"/>
            <w:vAlign w:val="center"/>
          </w:tcPr>
          <w:p w14:paraId="2790259D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进入时间</w:t>
            </w:r>
          </w:p>
        </w:tc>
        <w:tc>
          <w:tcPr>
            <w:tcW w:w="2131" w:type="dxa"/>
            <w:noWrap w:val="0"/>
            <w:vAlign w:val="center"/>
          </w:tcPr>
          <w:p w14:paraId="12D1B8E3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</w:p>
        </w:tc>
      </w:tr>
      <w:tr w14:paraId="27AE7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2376" w:type="dxa"/>
            <w:gridSpan w:val="2"/>
            <w:noWrap w:val="0"/>
            <w:vAlign w:val="center"/>
          </w:tcPr>
          <w:p w14:paraId="13C88452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单位名称</w:t>
            </w:r>
          </w:p>
        </w:tc>
        <w:tc>
          <w:tcPr>
            <w:tcW w:w="2014" w:type="dxa"/>
            <w:gridSpan w:val="2"/>
            <w:noWrap w:val="0"/>
            <w:vAlign w:val="center"/>
          </w:tcPr>
          <w:p w14:paraId="0C5FAFD5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</w:p>
        </w:tc>
        <w:tc>
          <w:tcPr>
            <w:tcW w:w="2001" w:type="dxa"/>
            <w:gridSpan w:val="2"/>
            <w:noWrap w:val="0"/>
            <w:vAlign w:val="center"/>
          </w:tcPr>
          <w:p w14:paraId="13107FD6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联系电话</w:t>
            </w:r>
          </w:p>
        </w:tc>
        <w:tc>
          <w:tcPr>
            <w:tcW w:w="2131" w:type="dxa"/>
            <w:noWrap w:val="0"/>
            <w:vAlign w:val="center"/>
          </w:tcPr>
          <w:p w14:paraId="53999825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</w:p>
        </w:tc>
      </w:tr>
      <w:tr w14:paraId="00FF7C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</w:trPr>
        <w:tc>
          <w:tcPr>
            <w:tcW w:w="2376" w:type="dxa"/>
            <w:gridSpan w:val="2"/>
            <w:noWrap w:val="0"/>
            <w:vAlign w:val="center"/>
          </w:tcPr>
          <w:p w14:paraId="7D9E6E3A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进入事由</w:t>
            </w:r>
          </w:p>
        </w:tc>
        <w:tc>
          <w:tcPr>
            <w:tcW w:w="6146" w:type="dxa"/>
            <w:gridSpan w:val="5"/>
            <w:noWrap w:val="0"/>
            <w:vAlign w:val="center"/>
          </w:tcPr>
          <w:p w14:paraId="75F677A6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</w:p>
        </w:tc>
      </w:tr>
      <w:tr w14:paraId="36BC6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</w:trPr>
        <w:tc>
          <w:tcPr>
            <w:tcW w:w="8522" w:type="dxa"/>
            <w:gridSpan w:val="7"/>
            <w:noWrap w:val="0"/>
            <w:vAlign w:val="center"/>
          </w:tcPr>
          <w:p w14:paraId="4FCEBB88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64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我已知悉贵州交通技师学院（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eastAsia="zh-CN"/>
              </w:rPr>
              <w:t>贵州省交通运输学校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）关于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eastAsia="zh-CN"/>
              </w:rPr>
              <w:t>数据中心机房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val="zh-TW"/>
              </w:rPr>
              <w:t>重要区域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的相关规定，我承诺遵守，并自愿依规承担相应责任。</w:t>
            </w:r>
          </w:p>
          <w:p w14:paraId="705FB62C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 xml:space="preserve">                              申请人签字：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u w:val="single"/>
              </w:rPr>
              <w:t xml:space="preserve">       </w:t>
            </w:r>
          </w:p>
        </w:tc>
      </w:tr>
      <w:tr w14:paraId="09D6B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1696" w:type="dxa"/>
            <w:noWrap w:val="0"/>
            <w:vAlign w:val="center"/>
          </w:tcPr>
          <w:p w14:paraId="2A1511D7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陪同人员</w:t>
            </w:r>
          </w:p>
          <w:p w14:paraId="511DCFB6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姓名</w:t>
            </w:r>
          </w:p>
        </w:tc>
        <w:tc>
          <w:tcPr>
            <w:tcW w:w="2127" w:type="dxa"/>
            <w:gridSpan w:val="2"/>
            <w:noWrap w:val="0"/>
            <w:vAlign w:val="center"/>
          </w:tcPr>
          <w:p w14:paraId="787628F8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</w:p>
        </w:tc>
        <w:tc>
          <w:tcPr>
            <w:tcW w:w="1984" w:type="dxa"/>
            <w:gridSpan w:val="2"/>
            <w:noWrap w:val="0"/>
            <w:vAlign w:val="center"/>
          </w:tcPr>
          <w:p w14:paraId="6ECA0B62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陪同人员</w:t>
            </w:r>
          </w:p>
          <w:p w14:paraId="7D49E5B9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部门</w:t>
            </w:r>
          </w:p>
        </w:tc>
        <w:tc>
          <w:tcPr>
            <w:tcW w:w="2715" w:type="dxa"/>
            <w:gridSpan w:val="2"/>
            <w:noWrap w:val="0"/>
            <w:vAlign w:val="center"/>
          </w:tcPr>
          <w:p w14:paraId="58F256B2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</w:p>
        </w:tc>
      </w:tr>
      <w:tr w14:paraId="4B592A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</w:trPr>
        <w:tc>
          <w:tcPr>
            <w:tcW w:w="3823" w:type="dxa"/>
            <w:gridSpan w:val="3"/>
            <w:tcBorders>
              <w:bottom w:val="single" w:color="000000" w:sz="4" w:space="0"/>
            </w:tcBorders>
            <w:noWrap w:val="0"/>
            <w:vAlign w:val="center"/>
          </w:tcPr>
          <w:p w14:paraId="38D3F4F4">
            <w:pPr>
              <w:pStyle w:val="5"/>
              <w:pageBreakBefore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陪同人员签字：</w:t>
            </w:r>
          </w:p>
          <w:p w14:paraId="56F28C78">
            <w:pPr>
              <w:pStyle w:val="5"/>
              <w:pageBreakBefore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</w:p>
        </w:tc>
        <w:tc>
          <w:tcPr>
            <w:tcW w:w="4699" w:type="dxa"/>
            <w:gridSpan w:val="4"/>
            <w:tcBorders>
              <w:bottom w:val="single" w:color="000000" w:sz="4" w:space="0"/>
            </w:tcBorders>
            <w:noWrap w:val="0"/>
            <w:vAlign w:val="center"/>
          </w:tcPr>
          <w:p w14:paraId="41B52C5C">
            <w:pPr>
              <w:pStyle w:val="5"/>
              <w:pageBreakBefore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  <w:lang w:eastAsia="zh-CN"/>
              </w:rPr>
              <w:t>网信小组负责人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  <w:t>意见及签字：</w:t>
            </w:r>
          </w:p>
          <w:p w14:paraId="55870355">
            <w:pPr>
              <w:pStyle w:val="5"/>
              <w:pageBreakBefore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highlight w:val="none"/>
              </w:rPr>
            </w:pPr>
          </w:p>
        </w:tc>
      </w:tr>
      <w:tr w14:paraId="438F84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7" w:hRule="atLeast"/>
        </w:trPr>
        <w:tc>
          <w:tcPr>
            <w:tcW w:w="8522" w:type="dxa"/>
            <w:gridSpan w:val="7"/>
            <w:tcBorders>
              <w:left w:val="nil"/>
              <w:bottom w:val="nil"/>
              <w:right w:val="nil"/>
            </w:tcBorders>
            <w:noWrap w:val="0"/>
            <w:vAlign w:val="top"/>
          </w:tcPr>
          <w:p w14:paraId="12225C8C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说明：</w:t>
            </w:r>
          </w:p>
          <w:p w14:paraId="43B91F92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1）此表单需由申请人填写，并由相应的重要区域负责人审批；</w:t>
            </w:r>
          </w:p>
          <w:p w14:paraId="1DE1E714">
            <w:pPr>
              <w:pageBreakBefore w:val="0"/>
              <w:tabs>
                <w:tab w:val="left" w:pos="606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560" w:firstLineChars="200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sz w:val="44"/>
                <w:szCs w:val="4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</w:rPr>
              <w:t>2）审批通过后，申请人要根据实际情况填写《重要场所外来人员登记表》。</w:t>
            </w:r>
          </w:p>
        </w:tc>
      </w:tr>
    </w:tbl>
    <w:p w14:paraId="56241C9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9994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53539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53539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8A639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B9755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DB9755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BF19A4"/>
    <w:rsid w:val="50C93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1078</Words>
  <Characters>1078</Characters>
  <Lines>0</Lines>
  <Paragraphs>0</Paragraphs>
  <TotalTime>0</TotalTime>
  <ScaleCrop>false</ScaleCrop>
  <LinksUpToDate>false</LinksUpToDate>
  <CharactersWithSpaces>1229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2025-06-09T02:19:00Z</dcterms:created>
  <dc:creator>TangSuHan</dc:creator>
  <cp:lastModifiedBy>积分法</cp:lastModifiedBy>
  <dcterms:modified xsi:type="dcterms:W3CDTF">2025-06-09T02:20:26Z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eyJoZGlkIjoiZDllMDMyNmJlNjY3M2Q5YzkyY2MwMzBhNTZhYjY2NWYiLCJ1c2VySWQiOiIyNzI0NjE0MDQifQ==</vt:lpwstr>
  </property>
  <property fmtid="{D5CDD505-2E9C-101B-9397-08002B2CF9AE}" pid="4" name="ICV">
    <vt:lpwstr>7366B0A2DC2B4E3691693C882E422674_12</vt:lpwstr>
  </property>
</Properties>
</file>