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29" w:line="202" w:lineRule="auto"/>
        <w:ind w:left="47"/>
        <w:rPr>
          <w:sz w:val="30"/>
          <w:szCs w:val="30"/>
        </w:rPr>
      </w:pPr>
      <w:r>
        <w:rPr>
          <w:spacing w:val="-11"/>
          <w:sz w:val="30"/>
          <w:szCs w:val="30"/>
        </w:rPr>
        <w:t>附件 1</w:t>
      </w:r>
    </w:p>
    <w:p>
      <w:pPr>
        <w:pStyle w:val="2"/>
        <w:spacing w:before="66" w:line="200" w:lineRule="auto"/>
        <w:ind w:left="1421"/>
        <w:rPr>
          <w:sz w:val="30"/>
          <w:szCs w:val="30"/>
        </w:rPr>
      </w:pPr>
      <w:bookmarkStart w:id="0" w:name="_GoBack"/>
      <w:r>
        <w:rPr>
          <w:b/>
          <w:bCs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“</w:t>
      </w:r>
      <w:r>
        <w:rPr>
          <w:b/>
          <w:bCs/>
          <w:spacing w:val="-39"/>
          <w:sz w:val="30"/>
          <w:szCs w:val="30"/>
        </w:rPr>
        <w:t xml:space="preserve"> </w:t>
      </w:r>
      <w:r>
        <w:rPr>
          <w:b/>
          <w:bCs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学习二十大</w:t>
      </w:r>
      <w:r>
        <w:rPr>
          <w:b/>
          <w:bCs/>
          <w:spacing w:val="38"/>
          <w:sz w:val="30"/>
          <w:szCs w:val="30"/>
        </w:rPr>
        <w:t xml:space="preserve"> </w:t>
      </w:r>
      <w:r>
        <w:rPr>
          <w:b/>
          <w:bCs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·</w:t>
      </w:r>
      <w:r>
        <w:rPr>
          <w:b/>
          <w:bCs/>
          <w:spacing w:val="-67"/>
          <w:sz w:val="30"/>
          <w:szCs w:val="30"/>
        </w:rPr>
        <w:t xml:space="preserve"> </w:t>
      </w:r>
      <w:r>
        <w:rPr>
          <w:b/>
          <w:bCs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永远跟党走</w:t>
      </w:r>
      <w:r>
        <w:rPr>
          <w:b/>
          <w:bCs/>
          <w:spacing w:val="39"/>
          <w:sz w:val="30"/>
          <w:szCs w:val="30"/>
        </w:rPr>
        <w:t xml:space="preserve"> </w:t>
      </w:r>
      <w:r>
        <w:rPr>
          <w:b/>
          <w:bCs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·奋进新征程</w:t>
      </w:r>
      <w:r>
        <w:rPr>
          <w:b/>
          <w:bCs/>
          <w:spacing w:val="-64"/>
          <w:sz w:val="30"/>
          <w:szCs w:val="30"/>
        </w:rPr>
        <w:t xml:space="preserve"> </w:t>
      </w:r>
      <w:r>
        <w:rPr>
          <w:b/>
          <w:bCs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”合唱比赛</w:t>
      </w:r>
    </w:p>
    <w:p>
      <w:pPr>
        <w:pStyle w:val="2"/>
        <w:spacing w:before="72" w:line="234" w:lineRule="auto"/>
        <w:ind w:left="4293"/>
        <w:rPr>
          <w:sz w:val="30"/>
          <w:szCs w:val="30"/>
        </w:rPr>
      </w:pPr>
      <w:r>
        <w:rPr>
          <w:b/>
          <w:bCs/>
          <w:spacing w:val="-4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评分标准</w:t>
      </w:r>
    </w:p>
    <w:bookmarkEnd w:id="0"/>
    <w:p>
      <w:pPr>
        <w:pStyle w:val="2"/>
        <w:spacing w:line="196" w:lineRule="auto"/>
        <w:ind w:left="774"/>
        <w:rPr>
          <w:sz w:val="30"/>
          <w:szCs w:val="30"/>
        </w:rPr>
      </w:pPr>
      <w:r>
        <w:rPr>
          <w:b/>
          <w:bCs/>
          <w:spacing w:val="-12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比赛评分标准（100</w:t>
      </w:r>
      <w:r>
        <w:rPr>
          <w:b/>
          <w:bCs/>
          <w:spacing w:val="-12"/>
          <w:sz w:val="30"/>
          <w:szCs w:val="30"/>
        </w:rPr>
        <w:t xml:space="preserve"> </w:t>
      </w:r>
      <w:r>
        <w:rPr>
          <w:b/>
          <w:bCs/>
          <w:spacing w:val="-12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分制）</w:t>
      </w:r>
    </w:p>
    <w:p>
      <w:pPr>
        <w:pStyle w:val="2"/>
        <w:spacing w:before="200" w:line="196" w:lineRule="auto"/>
        <w:ind w:left="641"/>
        <w:rPr>
          <w:sz w:val="30"/>
          <w:szCs w:val="30"/>
        </w:rPr>
      </w:pPr>
      <w:r>
        <w:rPr>
          <w:spacing w:val="-3"/>
          <w:sz w:val="30"/>
          <w:szCs w:val="30"/>
        </w:rPr>
        <w:t>一、音准好、节奏感强、吐字清楚、声音和谐</w:t>
      </w:r>
      <w:r>
        <w:rPr>
          <w:spacing w:val="-4"/>
          <w:sz w:val="30"/>
          <w:szCs w:val="30"/>
        </w:rPr>
        <w:t>统一。（30 分）</w:t>
      </w:r>
    </w:p>
    <w:p>
      <w:pPr>
        <w:pStyle w:val="2"/>
        <w:spacing w:before="79" w:line="234" w:lineRule="auto"/>
        <w:ind w:left="637"/>
        <w:rPr>
          <w:sz w:val="30"/>
          <w:szCs w:val="30"/>
        </w:rPr>
      </w:pPr>
      <w:r>
        <w:rPr>
          <w:spacing w:val="-2"/>
          <w:sz w:val="30"/>
          <w:szCs w:val="30"/>
        </w:rPr>
        <w:t>二、正确表达歌曲的思想内容，</w:t>
      </w:r>
      <w:r>
        <w:rPr>
          <w:spacing w:val="-62"/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情绪饱满、表现力强、富有朝气。</w:t>
      </w:r>
    </w:p>
    <w:p>
      <w:pPr>
        <w:pStyle w:val="2"/>
        <w:spacing w:before="2" w:line="195" w:lineRule="auto"/>
        <w:rPr>
          <w:sz w:val="30"/>
          <w:szCs w:val="30"/>
        </w:rPr>
      </w:pPr>
      <w:r>
        <w:rPr>
          <w:spacing w:val="-9"/>
          <w:sz w:val="30"/>
          <w:szCs w:val="30"/>
        </w:rPr>
        <w:t>（30 分）</w:t>
      </w:r>
    </w:p>
    <w:p>
      <w:pPr>
        <w:pStyle w:val="2"/>
        <w:spacing w:before="79" w:line="196" w:lineRule="auto"/>
        <w:ind w:left="641"/>
        <w:rPr>
          <w:sz w:val="30"/>
          <w:szCs w:val="30"/>
        </w:rPr>
      </w:pPr>
      <w:r>
        <w:rPr>
          <w:spacing w:val="-1"/>
          <w:sz w:val="30"/>
          <w:szCs w:val="30"/>
        </w:rPr>
        <w:t>三、歌曲处理得当、艺术表现力强。</w:t>
      </w:r>
      <w:r>
        <w:rPr>
          <w:spacing w:val="3"/>
          <w:sz w:val="30"/>
          <w:szCs w:val="30"/>
        </w:rPr>
        <w:t xml:space="preserve">              </w:t>
      </w:r>
      <w:r>
        <w:rPr>
          <w:rFonts w:hint="eastAsia"/>
          <w:spacing w:val="3"/>
          <w:sz w:val="30"/>
          <w:szCs w:val="30"/>
          <w:lang w:eastAsia="zh-CN"/>
        </w:rPr>
        <w:t>（</w:t>
      </w:r>
      <w:r>
        <w:rPr>
          <w:rFonts w:hint="eastAsia"/>
          <w:spacing w:val="3"/>
          <w:sz w:val="30"/>
          <w:szCs w:val="30"/>
          <w:lang w:val="en-US" w:eastAsia="zh-CN"/>
        </w:rPr>
        <w:t>2</w:t>
      </w:r>
      <w:r>
        <w:rPr>
          <w:spacing w:val="-1"/>
          <w:sz w:val="30"/>
          <w:szCs w:val="30"/>
        </w:rPr>
        <w:t>0 分）</w:t>
      </w:r>
    </w:p>
    <w:p>
      <w:pPr>
        <w:pStyle w:val="2"/>
        <w:spacing w:before="78" w:line="196" w:lineRule="auto"/>
        <w:ind w:left="664"/>
        <w:rPr>
          <w:sz w:val="30"/>
          <w:szCs w:val="30"/>
        </w:rPr>
      </w:pPr>
      <w:r>
        <w:rPr>
          <w:spacing w:val="-3"/>
          <w:sz w:val="30"/>
          <w:szCs w:val="30"/>
        </w:rPr>
        <w:t>四、表现形式有创新。</w:t>
      </w:r>
      <w:r>
        <w:rPr>
          <w:sz w:val="30"/>
          <w:szCs w:val="30"/>
        </w:rPr>
        <w:t xml:space="preserve">                                           </w:t>
      </w:r>
      <w:r>
        <w:rPr>
          <w:spacing w:val="-3"/>
          <w:sz w:val="30"/>
          <w:szCs w:val="30"/>
        </w:rPr>
        <w:t>（10 分）</w:t>
      </w:r>
    </w:p>
    <w:p>
      <w:pPr>
        <w:pStyle w:val="2"/>
        <w:spacing w:before="82" w:line="196" w:lineRule="auto"/>
        <w:ind w:left="633"/>
        <w:rPr>
          <w:sz w:val="30"/>
          <w:szCs w:val="30"/>
        </w:rPr>
      </w:pPr>
      <w:r>
        <w:rPr>
          <w:spacing w:val="-4"/>
          <w:sz w:val="30"/>
          <w:szCs w:val="30"/>
        </w:rPr>
        <w:t>五、服装整齐大方</w:t>
      </w:r>
      <w:r>
        <w:rPr>
          <w:spacing w:val="-18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，组织纪律性好、</w:t>
      </w:r>
      <w:r>
        <w:rPr>
          <w:spacing w:val="-69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台风正。</w:t>
      </w:r>
      <w:r>
        <w:rPr>
          <w:spacing w:val="2"/>
          <w:sz w:val="30"/>
          <w:szCs w:val="30"/>
        </w:rPr>
        <w:t xml:space="preserve">       </w:t>
      </w:r>
      <w:r>
        <w:rPr>
          <w:spacing w:val="-4"/>
          <w:sz w:val="30"/>
          <w:szCs w:val="30"/>
        </w:rPr>
        <w:t>（10 分）</w:t>
      </w:r>
    </w:p>
    <w:p>
      <w:pPr>
        <w:pStyle w:val="2"/>
        <w:spacing w:before="78" w:line="233" w:lineRule="auto"/>
        <w:jc w:val="right"/>
        <w:rPr>
          <w:sz w:val="30"/>
          <w:szCs w:val="30"/>
        </w:rPr>
      </w:pPr>
      <w:r>
        <w:rPr>
          <w:spacing w:val="-10"/>
          <w:sz w:val="30"/>
          <w:szCs w:val="30"/>
        </w:rPr>
        <w:t>六、上场人员低于规定下线人数的进行扣分（低于 40 人，少 1 人</w:t>
      </w:r>
      <w:r>
        <w:rPr>
          <w:spacing w:val="-11"/>
          <w:sz w:val="30"/>
          <w:szCs w:val="30"/>
        </w:rPr>
        <w:t>扣 0.5</w:t>
      </w:r>
    </w:p>
    <w:p>
      <w:pPr>
        <w:pStyle w:val="2"/>
        <w:spacing w:before="2" w:line="195" w:lineRule="auto"/>
        <w:ind w:left="25"/>
        <w:rPr>
          <w:sz w:val="30"/>
          <w:szCs w:val="30"/>
        </w:rPr>
      </w:pPr>
      <w:r>
        <w:rPr>
          <w:spacing w:val="-9"/>
          <w:sz w:val="30"/>
          <w:szCs w:val="30"/>
        </w:rPr>
        <w:t>分</w:t>
      </w:r>
      <w:r>
        <w:rPr>
          <w:spacing w:val="-36"/>
          <w:sz w:val="30"/>
          <w:szCs w:val="30"/>
        </w:rPr>
        <w:t xml:space="preserve"> </w:t>
      </w:r>
      <w:r>
        <w:rPr>
          <w:spacing w:val="-9"/>
          <w:sz w:val="30"/>
          <w:szCs w:val="30"/>
        </w:rPr>
        <w:t>，班级实际人数不足 40 人的全班参与</w:t>
      </w:r>
      <w:r>
        <w:rPr>
          <w:spacing w:val="-36"/>
          <w:sz w:val="30"/>
          <w:szCs w:val="30"/>
        </w:rPr>
        <w:t xml:space="preserve"> </w:t>
      </w:r>
      <w:r>
        <w:rPr>
          <w:spacing w:val="-10"/>
          <w:sz w:val="30"/>
          <w:szCs w:val="30"/>
        </w:rPr>
        <w:t>，缺 1 人扣 0.5 分）。</w:t>
      </w:r>
    </w:p>
    <w:p>
      <w:pPr>
        <w:pStyle w:val="2"/>
        <w:spacing w:before="80" w:line="233" w:lineRule="auto"/>
        <w:ind w:left="26" w:firstLine="608"/>
        <w:rPr>
          <w:sz w:val="30"/>
          <w:szCs w:val="30"/>
        </w:rPr>
      </w:pPr>
      <w:r>
        <w:rPr>
          <w:spacing w:val="-10"/>
          <w:sz w:val="30"/>
          <w:szCs w:val="30"/>
        </w:rPr>
        <w:t>七、单首歌曲演</w:t>
      </w:r>
      <w:r>
        <w:rPr>
          <w:spacing w:val="-9"/>
          <w:sz w:val="30"/>
          <w:szCs w:val="30"/>
        </w:rPr>
        <w:t>唱超过 7 分钟后进行扣分，超时 1 分</w:t>
      </w:r>
      <w:r>
        <w:rPr>
          <w:spacing w:val="-10"/>
          <w:sz w:val="30"/>
          <w:szCs w:val="30"/>
        </w:rPr>
        <w:t>钟扣 2 分，依次</w:t>
      </w:r>
      <w:r>
        <w:rPr>
          <w:spacing w:val="-3"/>
          <w:sz w:val="30"/>
          <w:szCs w:val="30"/>
        </w:rPr>
        <w:t>类</w:t>
      </w:r>
      <w:r>
        <w:rPr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推，超时不足 1 分钟按 1 分钟计算（单首歌曲演唱时长包含歌曲前后的朗诵</w:t>
      </w:r>
    </w:p>
    <w:p>
      <w:pPr>
        <w:pStyle w:val="2"/>
        <w:spacing w:before="3" w:line="195" w:lineRule="auto"/>
        <w:ind w:left="22"/>
        <w:rPr>
          <w:sz w:val="30"/>
          <w:szCs w:val="30"/>
        </w:rPr>
      </w:pPr>
      <w:r>
        <w:rPr>
          <w:spacing w:val="-2"/>
          <w:sz w:val="30"/>
          <w:szCs w:val="30"/>
        </w:rPr>
        <w:t>及其他形式的表演在内）。</w:t>
      </w:r>
    </w:p>
    <w:p>
      <w:pPr>
        <w:pStyle w:val="2"/>
        <w:spacing w:before="81" w:line="200" w:lineRule="auto"/>
        <w:ind w:left="624"/>
        <w:rPr>
          <w:sz w:val="30"/>
          <w:szCs w:val="30"/>
        </w:rPr>
      </w:pPr>
      <w:r>
        <w:rPr>
          <w:spacing w:val="-3"/>
          <w:sz w:val="30"/>
          <w:szCs w:val="30"/>
        </w:rPr>
        <w:t>八、加分项目</w:t>
      </w:r>
    </w:p>
    <w:p>
      <w:pPr>
        <w:pStyle w:val="2"/>
        <w:spacing w:before="70" w:line="233" w:lineRule="auto"/>
        <w:jc w:val="right"/>
        <w:rPr>
          <w:sz w:val="30"/>
          <w:szCs w:val="30"/>
        </w:rPr>
      </w:pPr>
      <w:r>
        <w:rPr>
          <w:spacing w:val="-9"/>
          <w:sz w:val="30"/>
          <w:szCs w:val="30"/>
        </w:rPr>
        <w:t>班主任参与</w:t>
      </w:r>
      <w:r>
        <w:rPr>
          <w:spacing w:val="-8"/>
          <w:sz w:val="30"/>
          <w:szCs w:val="30"/>
        </w:rPr>
        <w:t xml:space="preserve">演唱（在队伍中列队）加 2 分；班主任担任指挥加 3 </w:t>
      </w:r>
      <w:r>
        <w:rPr>
          <w:spacing w:val="-9"/>
          <w:sz w:val="30"/>
          <w:szCs w:val="30"/>
        </w:rPr>
        <w:t>分（</w:t>
      </w:r>
      <w:r>
        <w:rPr>
          <w:spacing w:val="-4"/>
          <w:sz w:val="30"/>
          <w:szCs w:val="30"/>
        </w:rPr>
        <w:t>不</w:t>
      </w:r>
    </w:p>
    <w:p>
      <w:pPr>
        <w:pStyle w:val="2"/>
        <w:spacing w:before="2" w:line="195" w:lineRule="auto"/>
        <w:ind w:left="41"/>
        <w:rPr>
          <w:sz w:val="30"/>
          <w:szCs w:val="30"/>
        </w:rPr>
        <w:sectPr>
          <w:headerReference r:id="rId5" w:type="default"/>
          <w:pgSz w:w="11906" w:h="16839"/>
          <w:pgMar w:top="400" w:right="1079" w:bottom="0" w:left="1072" w:header="0" w:footer="0" w:gutter="0"/>
          <w:cols w:space="720" w:num="1"/>
        </w:sectPr>
      </w:pPr>
      <w:r>
        <w:rPr>
          <w:spacing w:val="-6"/>
          <w:sz w:val="30"/>
          <w:szCs w:val="30"/>
        </w:rPr>
        <w:t>累计加分）。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Mzk5ZDVmMjAzMTRhZDI0ODQyNGNjY2IxZWZjMDUifQ=="/>
  </w:docVars>
  <w:rsids>
    <w:rsidRoot w:val="362F77F2"/>
    <w:rsid w:val="362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2023-12-21T07:15:00Z</dcterms:created>
  <dc:creator>岚</dc:creator>
  <cp:lastModifiedBy>岚</cp:lastModifiedBy>
  <dcterms:modified xsi:type="dcterms:W3CDTF">2023-12-21T07:16:42Z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F4D9C830390E4B098F13E139E4ACBFBB_11</vt:lpwstr>
  </property>
</Properties>
</file>